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65" w:rsidRPr="001C37F9" w:rsidRDefault="00825365" w:rsidP="00825365">
      <w:pPr>
        <w:rPr>
          <w:rFonts w:ascii="黑体" w:eastAsia="黑体" w:hAnsi="黑体"/>
          <w:sz w:val="32"/>
          <w:szCs w:val="32"/>
        </w:rPr>
      </w:pPr>
      <w:r w:rsidRPr="001C37F9">
        <w:rPr>
          <w:rFonts w:ascii="黑体" w:eastAsia="黑体" w:hAnsi="黑体" w:hint="eastAsia"/>
          <w:sz w:val="32"/>
          <w:szCs w:val="32"/>
        </w:rPr>
        <w:t>附件1</w:t>
      </w:r>
    </w:p>
    <w:p w:rsidR="00825365" w:rsidRDefault="00825365" w:rsidP="00825365">
      <w:pPr>
        <w:spacing w:line="120" w:lineRule="exact"/>
      </w:pPr>
    </w:p>
    <w:p w:rsidR="00825365" w:rsidRDefault="00825365" w:rsidP="00825365">
      <w:pPr>
        <w:spacing w:line="60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优</w:t>
      </w:r>
      <w:r>
        <w:rPr>
          <w:rFonts w:ascii="方正小标宋简体" w:eastAsia="方正小标宋简体" w:hint="eastAsia"/>
          <w:sz w:val="44"/>
          <w:szCs w:val="44"/>
        </w:rPr>
        <w:t xml:space="preserve"> 秀 </w:t>
      </w:r>
      <w:r>
        <w:rPr>
          <w:rFonts w:ascii="方正小标宋简体" w:eastAsia="方正小标宋简体" w:hAnsi="宋体" w:cs="宋体" w:hint="eastAsia"/>
          <w:sz w:val="44"/>
          <w:szCs w:val="44"/>
        </w:rPr>
        <w:t>毕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业</w:t>
      </w:r>
      <w:r>
        <w:rPr>
          <w:rFonts w:ascii="方正小标宋简体" w:eastAsia="方正小标宋简体" w:hint="eastAsia"/>
          <w:sz w:val="44"/>
          <w:szCs w:val="44"/>
        </w:rPr>
        <w:t xml:space="preserve"> 生 </w:t>
      </w:r>
      <w:r>
        <w:rPr>
          <w:rFonts w:ascii="方正小标宋简体" w:eastAsia="方正小标宋简体" w:hAnsi="宋体" w:cs="宋体" w:hint="eastAsia"/>
          <w:sz w:val="44"/>
          <w:szCs w:val="44"/>
        </w:rPr>
        <w:t>评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审</w:t>
      </w:r>
      <w:r>
        <w:rPr>
          <w:rFonts w:ascii="方正小标宋简体" w:eastAsia="方正小标宋简体" w:hint="eastAsia"/>
          <w:sz w:val="44"/>
          <w:szCs w:val="44"/>
        </w:rPr>
        <w:t xml:space="preserve"> 表</w:t>
      </w:r>
    </w:p>
    <w:p w:rsidR="00825365" w:rsidRDefault="00825365" w:rsidP="00825365">
      <w:pPr>
        <w:spacing w:line="12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 w:rsidR="00825365" w:rsidTr="005C61AF">
        <w:trPr>
          <w:trHeight w:val="707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825365" w:rsidTr="005C61AF">
        <w:trPr>
          <w:trHeight w:val="540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民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 w:rsidR="00825365" w:rsidTr="005C61AF">
        <w:trPr>
          <w:trHeight w:val="555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</w:tr>
      <w:tr w:rsidR="00825365" w:rsidTr="005C61AF">
        <w:trPr>
          <w:trHeight w:val="1269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825365" w:rsidTr="005C61AF">
        <w:trPr>
          <w:trHeight w:val="1367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（按照“评选条件”第五条如实填写）</w:t>
            </w:r>
          </w:p>
        </w:tc>
      </w:tr>
      <w:tr w:rsidR="00825365" w:rsidTr="005C61AF">
        <w:trPr>
          <w:cantSplit/>
          <w:trHeight w:val="61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(主要事迹要求300字左右)</w:t>
            </w:r>
          </w:p>
        </w:tc>
      </w:tr>
    </w:tbl>
    <w:p w:rsidR="00825365" w:rsidRDefault="00825365" w:rsidP="00825365">
      <w:pPr>
        <w:rPr>
          <w:vanish/>
          <w:sz w:val="32"/>
          <w:szCs w:val="32"/>
        </w:rPr>
      </w:pPr>
    </w:p>
    <w:tbl>
      <w:tblPr>
        <w:tblpPr w:leftFromText="180" w:rightFromText="180" w:vertAnchor="page" w:horzAnchor="margin" w:tblpX="-251" w:tblpY="20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360"/>
        <w:gridCol w:w="6804"/>
      </w:tblGrid>
      <w:tr w:rsidR="00825365" w:rsidTr="005C61AF">
        <w:trPr>
          <w:cantSplit/>
          <w:trHeight w:val="316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</w:rPr>
            </w:pPr>
          </w:p>
          <w:p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</w:tc>
      </w:tr>
      <w:tr w:rsidR="00825365" w:rsidTr="005C61AF">
        <w:trPr>
          <w:trHeight w:val="21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所在院、系（所）</w:t>
            </w:r>
          </w:p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ind w:rightChars="-36" w:right="-76"/>
              <w:jc w:val="right"/>
              <w:rPr>
                <w:sz w:val="32"/>
                <w:szCs w:val="32"/>
              </w:rPr>
            </w:pPr>
          </w:p>
          <w:p w:rsidR="00825365" w:rsidRDefault="00825365" w:rsidP="005C61AF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t xml:space="preserve">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:rsidR="00825365" w:rsidRDefault="00825365" w:rsidP="005C61A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日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825365" w:rsidTr="005C61AF">
        <w:trPr>
          <w:trHeight w:val="21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825365" w:rsidRDefault="00825365" w:rsidP="005C61AF">
            <w:pPr>
              <w:jc w:val="right"/>
              <w:rPr>
                <w:szCs w:val="21"/>
              </w:rPr>
            </w:pPr>
          </w:p>
          <w:p w:rsidR="00825365" w:rsidRDefault="00825365" w:rsidP="005C61AF">
            <w:pPr>
              <w:jc w:val="righ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　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25365" w:rsidTr="005C61AF">
        <w:trPr>
          <w:trHeight w:val="21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lef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</w:p>
          <w:p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:rsidR="00825365" w:rsidRDefault="00825365" w:rsidP="005C61AF">
            <w:pPr>
              <w:jc w:val="left"/>
              <w:rPr>
                <w:sz w:val="32"/>
                <w:szCs w:val="32"/>
              </w:rPr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　</w:t>
            </w:r>
          </w:p>
        </w:tc>
      </w:tr>
      <w:tr w:rsidR="00825365" w:rsidTr="005C61AF">
        <w:trPr>
          <w:trHeight w:val="208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优秀毕业生证书编号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5" w:rsidRDefault="00825365" w:rsidP="005C61AF">
            <w:pPr>
              <w:jc w:val="left"/>
              <w:rPr>
                <w:sz w:val="32"/>
                <w:szCs w:val="32"/>
              </w:rPr>
            </w:pPr>
          </w:p>
          <w:p w:rsidR="00825365" w:rsidRDefault="00825365" w:rsidP="005C61A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（此栏由学校在省级优秀毕业生证书发放后填写）</w:t>
            </w:r>
          </w:p>
          <w:p w:rsidR="00825365" w:rsidRDefault="00825365" w:rsidP="005C61AF">
            <w:pPr>
              <w:jc w:val="left"/>
              <w:rPr>
                <w:sz w:val="32"/>
                <w:szCs w:val="32"/>
              </w:rPr>
            </w:pPr>
          </w:p>
        </w:tc>
      </w:tr>
    </w:tbl>
    <w:p w:rsidR="00825365" w:rsidRDefault="00825365" w:rsidP="00825365">
      <w:pPr>
        <w:jc w:val="left"/>
        <w:rPr>
          <w:sz w:val="30"/>
          <w:szCs w:val="32"/>
        </w:rPr>
      </w:pPr>
    </w:p>
    <w:p w:rsidR="00825365" w:rsidRPr="003A4BCA" w:rsidRDefault="00825365" w:rsidP="00825365">
      <w:pPr>
        <w:rPr>
          <w:rFonts w:ascii="宋体" w:hAnsi="宋体"/>
          <w:sz w:val="28"/>
          <w:szCs w:val="28"/>
        </w:rPr>
      </w:pPr>
      <w:r w:rsidRPr="003A4BCA">
        <w:rPr>
          <w:rFonts w:ascii="宋体" w:hAnsi="宋体" w:hint="eastAsia"/>
          <w:sz w:val="28"/>
          <w:szCs w:val="28"/>
        </w:rPr>
        <w:t>本表一式二份，</w:t>
      </w:r>
      <w:r w:rsidRPr="003A4BCA">
        <w:rPr>
          <w:rFonts w:ascii="宋体" w:hAnsi="宋体" w:hint="eastAsia"/>
          <w:bCs/>
          <w:sz w:val="28"/>
          <w:szCs w:val="28"/>
        </w:rPr>
        <w:t>正、反面打印,</w:t>
      </w:r>
      <w:r w:rsidRPr="003A4BCA">
        <w:rPr>
          <w:rFonts w:ascii="宋体" w:hAnsi="宋体" w:hint="eastAsia"/>
          <w:sz w:val="28"/>
          <w:szCs w:val="28"/>
        </w:rPr>
        <w:t>学校、毕业生个人档案各存一份。</w:t>
      </w:r>
    </w:p>
    <w:p w:rsidR="00825365" w:rsidRDefault="00825365" w:rsidP="00825365">
      <w:pPr>
        <w:ind w:firstLineChars="1350" w:firstLine="4066"/>
        <w:rPr>
          <w:rFonts w:ascii="宋体" w:hAnsi="宋体"/>
          <w:sz w:val="28"/>
          <w:szCs w:val="28"/>
        </w:rPr>
      </w:pPr>
      <w:r>
        <w:rPr>
          <w:rFonts w:eastAsia="楷体_GB2312" w:hint="eastAsia"/>
          <w:b/>
          <w:bCs/>
          <w:sz w:val="30"/>
        </w:rPr>
        <w:t>山东省人力资源和社会保障厅制</w:t>
      </w:r>
    </w:p>
    <w:p w:rsidR="008C5C90" w:rsidRPr="00825365" w:rsidRDefault="008C5C90"/>
    <w:sectPr w:rsidR="008C5C90" w:rsidRPr="00825365" w:rsidSect="00F1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C9" w:rsidRDefault="00DA57C9" w:rsidP="00825365">
      <w:r>
        <w:separator/>
      </w:r>
    </w:p>
  </w:endnote>
  <w:endnote w:type="continuationSeparator" w:id="1">
    <w:p w:rsidR="00DA57C9" w:rsidRDefault="00DA57C9" w:rsidP="0082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C9" w:rsidRDefault="00DA57C9" w:rsidP="00825365">
      <w:r>
        <w:separator/>
      </w:r>
    </w:p>
  </w:footnote>
  <w:footnote w:type="continuationSeparator" w:id="1">
    <w:p w:rsidR="00DA57C9" w:rsidRDefault="00DA57C9" w:rsidP="00825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365"/>
    <w:rsid w:val="00825365"/>
    <w:rsid w:val="008C5C90"/>
    <w:rsid w:val="00B73DA8"/>
    <w:rsid w:val="00DA57C9"/>
    <w:rsid w:val="00F1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2017-03-03T08:02:00Z</dcterms:created>
  <dcterms:modified xsi:type="dcterms:W3CDTF">2017-03-03T08:42:00Z</dcterms:modified>
</cp:coreProperties>
</file>